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47" w:rsidRDefault="005E761C">
      <w:r>
        <w:t xml:space="preserve">The Embroiderers’ Guild has launched a Postcard Project to celebrate the Nations competing in the 2012 London Olympic Games. Each Branch has been allocated a different country and MEG </w:t>
      </w:r>
      <w:proofErr w:type="gramStart"/>
      <w:r>
        <w:t>are</w:t>
      </w:r>
      <w:proofErr w:type="gramEnd"/>
      <w:r>
        <w:t xml:space="preserve"> celebrating Palestine. The embroidered postcards from all the Branches will be shown for the first time at the Embroiderers’ Guild National AGM and Conference to be held in Southport from 30</w:t>
      </w:r>
      <w:r w:rsidRPr="005E761C">
        <w:rPr>
          <w:vertAlign w:val="superscript"/>
        </w:rPr>
        <w:t>th</w:t>
      </w:r>
      <w:r>
        <w:t xml:space="preserve"> March – 1</w:t>
      </w:r>
      <w:r w:rsidRPr="005E761C">
        <w:rPr>
          <w:vertAlign w:val="superscript"/>
        </w:rPr>
        <w:t>st</w:t>
      </w:r>
      <w:r>
        <w:t xml:space="preserve"> April 2012. Below are our Palestine Postcards before they were a</w:t>
      </w:r>
      <w:bookmarkStart w:id="0" w:name="_GoBack"/>
      <w:bookmarkEnd w:id="0"/>
      <w:r>
        <w:t>ssembled.</w:t>
      </w:r>
    </w:p>
    <w:sectPr w:rsidR="008E7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1C"/>
    <w:rsid w:val="00114C59"/>
    <w:rsid w:val="002605C1"/>
    <w:rsid w:val="004645D5"/>
    <w:rsid w:val="005E761C"/>
    <w:rsid w:val="008E7C47"/>
    <w:rsid w:val="00A23F55"/>
    <w:rsid w:val="00D92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c:creator>
  <cp:lastModifiedBy>Hilary</cp:lastModifiedBy>
  <cp:revision>1</cp:revision>
  <dcterms:created xsi:type="dcterms:W3CDTF">2011-12-06T19:14:00Z</dcterms:created>
  <dcterms:modified xsi:type="dcterms:W3CDTF">2011-12-06T19:23:00Z</dcterms:modified>
</cp:coreProperties>
</file>