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D6" w:rsidRDefault="00875663" w:rsidP="00CF7530">
      <w:pPr>
        <w:jc w:val="center"/>
        <w:rPr>
          <w:sz w:val="32"/>
          <w:szCs w:val="32"/>
        </w:rPr>
      </w:pPr>
    </w:p>
    <w:p w:rsidR="00CF7530" w:rsidRDefault="00CF7530" w:rsidP="00CF7530">
      <w:pPr>
        <w:jc w:val="center"/>
        <w:rPr>
          <w:sz w:val="32"/>
          <w:szCs w:val="32"/>
        </w:rPr>
      </w:pPr>
    </w:p>
    <w:p w:rsidR="00CF7530" w:rsidRDefault="00CF7530" w:rsidP="00CF7530">
      <w:pPr>
        <w:jc w:val="center"/>
        <w:rPr>
          <w:sz w:val="32"/>
          <w:szCs w:val="32"/>
        </w:rPr>
      </w:pPr>
      <w:r>
        <w:rPr>
          <w:sz w:val="32"/>
          <w:szCs w:val="32"/>
        </w:rPr>
        <w:t>18thcentury Embroidery Techniques</w:t>
      </w:r>
    </w:p>
    <w:p w:rsidR="00CF7530" w:rsidRDefault="00CF7530" w:rsidP="00CF7530">
      <w:pPr>
        <w:jc w:val="center"/>
        <w:rPr>
          <w:sz w:val="28"/>
          <w:szCs w:val="28"/>
        </w:rPr>
      </w:pPr>
      <w:r>
        <w:rPr>
          <w:sz w:val="28"/>
          <w:szCs w:val="28"/>
        </w:rPr>
        <w:t>Gail Marsh</w:t>
      </w:r>
    </w:p>
    <w:p w:rsidR="00CF7530" w:rsidRDefault="00CF7530" w:rsidP="00CF7530">
      <w:pPr>
        <w:jc w:val="center"/>
        <w:rPr>
          <w:sz w:val="28"/>
          <w:szCs w:val="28"/>
        </w:rPr>
      </w:pPr>
      <w:r>
        <w:rPr>
          <w:sz w:val="28"/>
          <w:szCs w:val="28"/>
        </w:rPr>
        <w:t>Guild of Master Craftsman Publication 2007</w:t>
      </w:r>
    </w:p>
    <w:p w:rsidR="00CF7530" w:rsidRDefault="00875663" w:rsidP="00CF7530">
      <w:pPr>
        <w:jc w:val="center"/>
        <w:rPr>
          <w:sz w:val="28"/>
          <w:szCs w:val="28"/>
        </w:rPr>
      </w:pPr>
      <w:r>
        <w:rPr>
          <w:sz w:val="28"/>
          <w:szCs w:val="28"/>
        </w:rPr>
        <w:t>ISBN</w:t>
      </w:r>
      <w:r w:rsidR="00CF7530">
        <w:rPr>
          <w:sz w:val="28"/>
          <w:szCs w:val="28"/>
        </w:rPr>
        <w:t>: 978-1-86108-476-7</w:t>
      </w:r>
    </w:p>
    <w:p w:rsidR="00CF7530" w:rsidRDefault="00CF7530" w:rsidP="00CF75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7E1F46">
        <w:rPr>
          <w:sz w:val="24"/>
          <w:szCs w:val="24"/>
        </w:rPr>
        <w:t>book</w:t>
      </w:r>
      <w:r>
        <w:rPr>
          <w:sz w:val="24"/>
          <w:szCs w:val="24"/>
        </w:rPr>
        <w:t xml:space="preserve"> is delicious! As a gift or just to keep for one’s self. There is much detail of a variety of authentic costumes, many at Gawthorpe Hall, with very clear explanations and drawings of motifs. The chapter on Gold Work contains workable drawings and gossip of how 18</w:t>
      </w:r>
      <w:r w:rsidRPr="00CF753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“ladies” collected gold threads by snipping them from wearers then re-selling the proceeds; this was termed “drizzling”! Parties were arranged for collections of such booty, not an activity for our gatherings!</w:t>
      </w:r>
    </w:p>
    <w:p w:rsidR="00CF7530" w:rsidRDefault="0079175C" w:rsidP="00CF7530">
      <w:pPr>
        <w:jc w:val="center"/>
        <w:rPr>
          <w:sz w:val="24"/>
          <w:szCs w:val="24"/>
        </w:rPr>
      </w:pPr>
      <w:r>
        <w:rPr>
          <w:sz w:val="24"/>
          <w:szCs w:val="24"/>
        </w:rPr>
        <w:t>It is packed with information on embroidery techniques that are still relevant today. It is a must for any student of embroidery, fashion or textiles, or jus</w:t>
      </w:r>
      <w:r w:rsidR="00B21E1C">
        <w:rPr>
          <w:sz w:val="24"/>
          <w:szCs w:val="24"/>
        </w:rPr>
        <w:t>t</w:t>
      </w:r>
      <w:r>
        <w:rPr>
          <w:sz w:val="24"/>
          <w:szCs w:val="24"/>
        </w:rPr>
        <w:t xml:space="preserve"> an enthusiast of past beautiful items.</w:t>
      </w:r>
    </w:p>
    <w:p w:rsidR="00875663" w:rsidRDefault="00875663" w:rsidP="00CF7530">
      <w:pPr>
        <w:jc w:val="center"/>
        <w:rPr>
          <w:sz w:val="24"/>
          <w:szCs w:val="24"/>
        </w:rPr>
      </w:pPr>
      <w:r>
        <w:rPr>
          <w:sz w:val="24"/>
          <w:szCs w:val="24"/>
        </w:rPr>
        <w:t>This is in a series on different periods of Embroidery. It contains a useful Glossary, advice when making a museum study and a comprehensive bibliography.</w:t>
      </w:r>
    </w:p>
    <w:p w:rsidR="0079175C" w:rsidRDefault="0079175C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E1F46" w:rsidRDefault="007E1F46" w:rsidP="00CF7530">
      <w:pPr>
        <w:jc w:val="center"/>
        <w:rPr>
          <w:sz w:val="24"/>
          <w:szCs w:val="24"/>
        </w:rPr>
      </w:pPr>
    </w:p>
    <w:p w:rsidR="0079175C" w:rsidRDefault="0079175C" w:rsidP="00CF7530">
      <w:pPr>
        <w:jc w:val="center"/>
        <w:rPr>
          <w:sz w:val="32"/>
          <w:szCs w:val="32"/>
        </w:rPr>
      </w:pPr>
      <w:r>
        <w:rPr>
          <w:sz w:val="32"/>
          <w:szCs w:val="32"/>
        </w:rPr>
        <w:t>Woolly Embroidery</w:t>
      </w:r>
    </w:p>
    <w:p w:rsidR="0079175C" w:rsidRDefault="0079175C" w:rsidP="00CF7530">
      <w:pPr>
        <w:jc w:val="center"/>
        <w:rPr>
          <w:sz w:val="28"/>
          <w:szCs w:val="28"/>
        </w:rPr>
      </w:pPr>
      <w:r>
        <w:rPr>
          <w:sz w:val="28"/>
          <w:szCs w:val="28"/>
        </w:rPr>
        <w:t>Kyuuto</w:t>
      </w:r>
    </w:p>
    <w:p w:rsidR="0079175C" w:rsidRDefault="0079175C" w:rsidP="00CF7530">
      <w:pPr>
        <w:jc w:val="center"/>
        <w:rPr>
          <w:sz w:val="28"/>
          <w:szCs w:val="28"/>
        </w:rPr>
      </w:pPr>
      <w:r>
        <w:rPr>
          <w:sz w:val="28"/>
          <w:szCs w:val="28"/>
        </w:rPr>
        <w:t>Japanese Crafts Chronicle Books</w:t>
      </w:r>
    </w:p>
    <w:p w:rsidR="0079175C" w:rsidRDefault="0079175C" w:rsidP="00CF7530">
      <w:pPr>
        <w:jc w:val="center"/>
        <w:rPr>
          <w:sz w:val="28"/>
          <w:szCs w:val="28"/>
        </w:rPr>
      </w:pPr>
      <w:r>
        <w:rPr>
          <w:sz w:val="28"/>
          <w:szCs w:val="28"/>
        </w:rPr>
        <w:t>ISBN: 978-0-8118-6086-4</w:t>
      </w:r>
    </w:p>
    <w:p w:rsidR="0079175C" w:rsidRPr="0079175C" w:rsidRDefault="0079175C" w:rsidP="007917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book shows how to add decorative designs to clothes and home accessories </w:t>
      </w:r>
      <w:r w:rsidR="007E1F46">
        <w:rPr>
          <w:sz w:val="24"/>
          <w:szCs w:val="24"/>
        </w:rPr>
        <w:t>using simple</w:t>
      </w:r>
      <w:r>
        <w:rPr>
          <w:sz w:val="24"/>
          <w:szCs w:val="24"/>
        </w:rPr>
        <w:t xml:space="preserve"> techniques. Helpful illustrations explain over 30 decorative stitches</w:t>
      </w:r>
      <w:r w:rsidR="00B21E1C">
        <w:rPr>
          <w:sz w:val="24"/>
          <w:szCs w:val="24"/>
        </w:rPr>
        <w:t>;</w:t>
      </w:r>
      <w:r w:rsidR="007E1F46">
        <w:rPr>
          <w:sz w:val="24"/>
          <w:szCs w:val="24"/>
        </w:rPr>
        <w:t xml:space="preserve"> these </w:t>
      </w:r>
      <w:r w:rsidR="00B21E1C">
        <w:rPr>
          <w:sz w:val="24"/>
          <w:szCs w:val="24"/>
        </w:rPr>
        <w:t>help to</w:t>
      </w:r>
      <w:r w:rsidR="007E1F46">
        <w:rPr>
          <w:sz w:val="24"/>
          <w:szCs w:val="24"/>
        </w:rPr>
        <w:t xml:space="preserve"> make an exact copy or improvise round a given design. Beginners and more experienced stitchers can discover a host of p</w:t>
      </w:r>
      <w:r w:rsidR="00B21E1C">
        <w:rPr>
          <w:sz w:val="24"/>
          <w:szCs w:val="24"/>
        </w:rPr>
        <w:t>rojects, from buttons to stoles. There is</w:t>
      </w:r>
      <w:r w:rsidR="007E1F46">
        <w:rPr>
          <w:sz w:val="24"/>
          <w:szCs w:val="24"/>
        </w:rPr>
        <w:t xml:space="preserve"> a chapter on equipment. </w:t>
      </w:r>
    </w:p>
    <w:p w:rsidR="0079175C" w:rsidRDefault="0079175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Default="00B21E1C" w:rsidP="00CF7530">
      <w:pPr>
        <w:jc w:val="center"/>
        <w:rPr>
          <w:sz w:val="24"/>
          <w:szCs w:val="24"/>
        </w:rPr>
      </w:pPr>
    </w:p>
    <w:p w:rsidR="00B21E1C" w:rsidRPr="00B21E1C" w:rsidRDefault="00B21E1C" w:rsidP="00CF7530">
      <w:pPr>
        <w:jc w:val="center"/>
        <w:rPr>
          <w:sz w:val="32"/>
          <w:szCs w:val="32"/>
        </w:rPr>
      </w:pPr>
      <w:r w:rsidRPr="00B21E1C">
        <w:rPr>
          <w:sz w:val="32"/>
          <w:szCs w:val="32"/>
        </w:rPr>
        <w:t>Jacobean Embroidery</w:t>
      </w:r>
    </w:p>
    <w:p w:rsidR="00B21E1C" w:rsidRPr="00B21E1C" w:rsidRDefault="00B21E1C" w:rsidP="00CF7530">
      <w:pPr>
        <w:jc w:val="center"/>
        <w:rPr>
          <w:sz w:val="28"/>
          <w:szCs w:val="28"/>
        </w:rPr>
      </w:pPr>
      <w:r w:rsidRPr="00B21E1C">
        <w:rPr>
          <w:sz w:val="28"/>
          <w:szCs w:val="28"/>
        </w:rPr>
        <w:t>A F Hands &amp; A W Fitzwilliam</w:t>
      </w:r>
    </w:p>
    <w:p w:rsidR="00B21E1C" w:rsidRPr="00ED762A" w:rsidRDefault="00B21E1C" w:rsidP="00CF7530">
      <w:pPr>
        <w:jc w:val="center"/>
        <w:rPr>
          <w:sz w:val="24"/>
          <w:szCs w:val="24"/>
        </w:rPr>
      </w:pPr>
      <w:r w:rsidRPr="00ED762A">
        <w:rPr>
          <w:sz w:val="24"/>
          <w:szCs w:val="24"/>
        </w:rPr>
        <w:t>ISBN 978-1-4065-1998-3</w:t>
      </w:r>
    </w:p>
    <w:p w:rsidR="00B21E1C" w:rsidRPr="00ED762A" w:rsidRDefault="00B21E1C" w:rsidP="00CF7530">
      <w:pPr>
        <w:jc w:val="center"/>
        <w:rPr>
          <w:sz w:val="24"/>
          <w:szCs w:val="24"/>
        </w:rPr>
      </w:pPr>
      <w:r w:rsidRPr="00ED762A">
        <w:rPr>
          <w:sz w:val="24"/>
          <w:szCs w:val="24"/>
        </w:rPr>
        <w:t>This book was originally printed in 1912; Dodo Press has produced a pleasant volume, containing clear plates of motifs. The text may appear rather formal but what it states is timeless:</w:t>
      </w:r>
    </w:p>
    <w:p w:rsidR="00FE2A95" w:rsidRPr="00ED762A" w:rsidRDefault="00B21E1C" w:rsidP="00CF7530">
      <w:pPr>
        <w:jc w:val="center"/>
        <w:rPr>
          <w:sz w:val="24"/>
          <w:szCs w:val="24"/>
        </w:rPr>
      </w:pPr>
      <w:r w:rsidRPr="00ED762A">
        <w:rPr>
          <w:sz w:val="24"/>
          <w:szCs w:val="24"/>
        </w:rPr>
        <w:t>“To redeem the monotony of plain surfaces has ever been the aim of all the arts but especially of the needle....”</w:t>
      </w:r>
    </w:p>
    <w:p w:rsidR="00B21E1C" w:rsidRPr="00ED762A" w:rsidRDefault="00B21E1C" w:rsidP="00CF7530">
      <w:pPr>
        <w:jc w:val="center"/>
        <w:rPr>
          <w:sz w:val="24"/>
          <w:szCs w:val="24"/>
        </w:rPr>
      </w:pPr>
      <w:r w:rsidRPr="00ED762A">
        <w:rPr>
          <w:sz w:val="24"/>
          <w:szCs w:val="24"/>
        </w:rPr>
        <w:t xml:space="preserve"> The authors examined many old pieces of crewel work, giving good working diagrams and selection of stitches.</w:t>
      </w:r>
      <w:r w:rsidR="00FE2A95" w:rsidRPr="00ED762A">
        <w:rPr>
          <w:sz w:val="24"/>
          <w:szCs w:val="24"/>
        </w:rPr>
        <w:t xml:space="preserve"> Many of the examples can still be seen at Hardwick Hall and Powis Castle. The book is a</w:t>
      </w:r>
      <w:r w:rsidRPr="00ED762A">
        <w:rPr>
          <w:sz w:val="24"/>
          <w:szCs w:val="24"/>
        </w:rPr>
        <w:t xml:space="preserve"> pleasant read </w:t>
      </w:r>
      <w:r w:rsidR="00FE2A95" w:rsidRPr="00ED762A">
        <w:rPr>
          <w:sz w:val="24"/>
          <w:szCs w:val="24"/>
        </w:rPr>
        <w:t>and an addition</w:t>
      </w:r>
      <w:r w:rsidRPr="00ED762A">
        <w:rPr>
          <w:sz w:val="24"/>
          <w:szCs w:val="24"/>
        </w:rPr>
        <w:t xml:space="preserve"> to everyone’s library. </w:t>
      </w:r>
    </w:p>
    <w:p w:rsidR="00B21E1C" w:rsidRPr="00ED762A" w:rsidRDefault="00B21E1C" w:rsidP="00CF7530">
      <w:pPr>
        <w:jc w:val="center"/>
        <w:rPr>
          <w:sz w:val="24"/>
          <w:szCs w:val="24"/>
        </w:rPr>
      </w:pPr>
    </w:p>
    <w:p w:rsidR="00B21E1C" w:rsidRPr="00ED762A" w:rsidRDefault="00B21E1C" w:rsidP="00CF7530">
      <w:pPr>
        <w:jc w:val="center"/>
        <w:rPr>
          <w:sz w:val="24"/>
          <w:szCs w:val="24"/>
        </w:rPr>
      </w:pPr>
    </w:p>
    <w:sectPr w:rsidR="00B21E1C" w:rsidRPr="00ED762A" w:rsidSect="006F7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F7530"/>
    <w:rsid w:val="003E4DDB"/>
    <w:rsid w:val="00614440"/>
    <w:rsid w:val="006F7EE0"/>
    <w:rsid w:val="00753DB6"/>
    <w:rsid w:val="00783A76"/>
    <w:rsid w:val="0079175C"/>
    <w:rsid w:val="007B1649"/>
    <w:rsid w:val="007E1F46"/>
    <w:rsid w:val="00875663"/>
    <w:rsid w:val="00B21E1C"/>
    <w:rsid w:val="00CF7530"/>
    <w:rsid w:val="00ED762A"/>
    <w:rsid w:val="00FE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7</cp:revision>
  <dcterms:created xsi:type="dcterms:W3CDTF">2011-11-04T10:39:00Z</dcterms:created>
  <dcterms:modified xsi:type="dcterms:W3CDTF">2011-12-07T15:41:00Z</dcterms:modified>
</cp:coreProperties>
</file>